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D91" w14:textId="77777777" w:rsidR="007D5179" w:rsidRDefault="007D5179" w:rsidP="007D5179">
      <w:r>
        <w:t xml:space="preserve">Video guidelines: </w:t>
      </w:r>
    </w:p>
    <w:p w14:paraId="2CF09B1E" w14:textId="77777777" w:rsidR="007D5179" w:rsidRDefault="007D5179" w:rsidP="007D5179">
      <w:pPr>
        <w:pStyle w:val="ListParagraph"/>
        <w:numPr>
          <w:ilvl w:val="0"/>
          <w:numId w:val="1"/>
        </w:numPr>
      </w:pPr>
      <w:r>
        <w:t>Shoot horizontally. Shooting sideways will make sure your video will match other submissions.</w:t>
      </w:r>
    </w:p>
    <w:p w14:paraId="257BA6C4" w14:textId="77777777" w:rsidR="007D5179" w:rsidRDefault="007D5179" w:rsidP="007D5179">
      <w:pPr>
        <w:pStyle w:val="ListParagraph"/>
        <w:numPr>
          <w:ilvl w:val="0"/>
          <w:numId w:val="1"/>
        </w:numPr>
      </w:pPr>
      <w:r>
        <w:t xml:space="preserve">Use natural lighting when possible. </w:t>
      </w:r>
    </w:p>
    <w:p w14:paraId="13B97104" w14:textId="77777777" w:rsidR="007D5179" w:rsidRDefault="007D5179" w:rsidP="007D5179">
      <w:pPr>
        <w:pStyle w:val="ListParagraph"/>
        <w:numPr>
          <w:ilvl w:val="0"/>
          <w:numId w:val="1"/>
        </w:numPr>
      </w:pPr>
      <w:r>
        <w:t xml:space="preserve">Don’t let yourself be backlit. </w:t>
      </w:r>
    </w:p>
    <w:p w14:paraId="4C3168B0" w14:textId="77777777" w:rsidR="007D5179" w:rsidRDefault="007D5179" w:rsidP="007D5179">
      <w:pPr>
        <w:pStyle w:val="ListParagraph"/>
        <w:numPr>
          <w:ilvl w:val="0"/>
          <w:numId w:val="1"/>
        </w:numPr>
      </w:pPr>
      <w:r>
        <w:t xml:space="preserve">Make sure your camera is at or above eye level. </w:t>
      </w:r>
    </w:p>
    <w:p w14:paraId="1E8A17A8" w14:textId="77777777" w:rsidR="007D5179" w:rsidRDefault="007D5179" w:rsidP="007D5179">
      <w:pPr>
        <w:pStyle w:val="ListParagraph"/>
        <w:numPr>
          <w:ilvl w:val="0"/>
          <w:numId w:val="1"/>
        </w:numPr>
      </w:pPr>
      <w:r>
        <w:t xml:space="preserve">Pay attention to the background. </w:t>
      </w:r>
    </w:p>
    <w:p w14:paraId="32BA5B34" w14:textId="77777777" w:rsidR="007D5179" w:rsidRDefault="007D5179" w:rsidP="007D5179">
      <w:pPr>
        <w:pStyle w:val="ListParagraph"/>
        <w:numPr>
          <w:ilvl w:val="0"/>
          <w:numId w:val="1"/>
        </w:numPr>
      </w:pPr>
      <w:r>
        <w:t xml:space="preserve">Use a transcript. </w:t>
      </w:r>
    </w:p>
    <w:p w14:paraId="3249A532" w14:textId="77777777" w:rsidR="007D5179" w:rsidRDefault="007D5179" w:rsidP="007D5179">
      <w:pPr>
        <w:pStyle w:val="ListParagraph"/>
        <w:numPr>
          <w:ilvl w:val="0"/>
          <w:numId w:val="1"/>
        </w:numPr>
      </w:pPr>
      <w:r>
        <w:t>Preferred file formats include .mp4 and .mov</w:t>
      </w:r>
    </w:p>
    <w:p w14:paraId="4E5337B2" w14:textId="77777777" w:rsidR="007D5179" w:rsidRDefault="007D5179" w:rsidP="007D5179">
      <w:pPr>
        <w:pStyle w:val="ListParagraph"/>
        <w:numPr>
          <w:ilvl w:val="0"/>
          <w:numId w:val="1"/>
        </w:numPr>
      </w:pPr>
      <w:r>
        <w:t xml:space="preserve">Submit via Dropbox or file-sharing program to </w:t>
      </w:r>
      <w:hyperlink r:id="rId5" w:history="1">
        <w:r w:rsidRPr="009D2A52">
          <w:rPr>
            <w:rStyle w:val="Hyperlink"/>
          </w:rPr>
          <w:t>media@cornerstoneleague.coop</w:t>
        </w:r>
      </w:hyperlink>
      <w:r>
        <w:t xml:space="preserve"> </w:t>
      </w:r>
    </w:p>
    <w:p w14:paraId="5B7667B4" w14:textId="351F1549" w:rsidR="000338E5" w:rsidRDefault="00000000"/>
    <w:p w14:paraId="048056AF" w14:textId="45625EBA" w:rsidR="007D5179" w:rsidRDefault="007D5179">
      <w:r>
        <w:t xml:space="preserve">Script 2: </w:t>
      </w:r>
    </w:p>
    <w:p w14:paraId="7E74A8FE" w14:textId="77777777" w:rsidR="007D5179" w:rsidRDefault="007D5179" w:rsidP="007D5179">
      <w:r>
        <w:t>What makes credit unions unique?</w:t>
      </w:r>
    </w:p>
    <w:p w14:paraId="5C8418ED" w14:textId="70C76D62" w:rsidR="007D5179" w:rsidRDefault="007D5179" w:rsidP="007D5179">
      <w:r>
        <w:t>For one thing, there is e</w:t>
      </w:r>
      <w:r>
        <w:t xml:space="preserve">qual </w:t>
      </w:r>
      <w:r>
        <w:t>o</w:t>
      </w:r>
      <w:r>
        <w:t>wnership</w:t>
      </w:r>
      <w:r>
        <w:t>.</w:t>
      </w:r>
      <w:r>
        <w:t xml:space="preserve"> Credit unions are democratically controlled and member-owned and member-operated. Each member has equal ownership and one vote regardless of how much money he or she has in savings. </w:t>
      </w:r>
    </w:p>
    <w:p w14:paraId="52BD114A" w14:textId="12B760FE" w:rsidR="007D5179" w:rsidRDefault="007D5179" w:rsidP="007D5179">
      <w:r>
        <w:t>Credit unions are also n</w:t>
      </w:r>
      <w:r>
        <w:t xml:space="preserve">ot for </w:t>
      </w:r>
      <w:r>
        <w:t>p</w:t>
      </w:r>
      <w:r>
        <w:t>rofit financial cooperatives that provide a safe, convenient place for members to save money and access loans and other financial services at reasonable rates.</w:t>
      </w:r>
    </w:p>
    <w:p w14:paraId="3A4D31E1" w14:textId="096EC4F7" w:rsidR="007D5179" w:rsidRDefault="007D5179" w:rsidP="007D5179">
      <w:r>
        <w:t>We have a s</w:t>
      </w:r>
      <w:r>
        <w:t xml:space="preserve">ocial </w:t>
      </w:r>
      <w:r>
        <w:t>p</w:t>
      </w:r>
      <w:r>
        <w:t>urpose</w:t>
      </w:r>
      <w:r>
        <w:t xml:space="preserve"> through our “p</w:t>
      </w:r>
      <w:r>
        <w:t xml:space="preserve">eople </w:t>
      </w:r>
      <w:r>
        <w:t>h</w:t>
      </w:r>
      <w:r>
        <w:t xml:space="preserve">elping </w:t>
      </w:r>
      <w:r>
        <w:t>p</w:t>
      </w:r>
      <w:r>
        <w:t>eople</w:t>
      </w:r>
      <w:r>
        <w:t>” philosophy.</w:t>
      </w:r>
      <w:r>
        <w:t xml:space="preserve"> Credit unions exist to serve their members, not to make a profit. Every member </w:t>
      </w:r>
      <w:proofErr w:type="gramStart"/>
      <w:r>
        <w:t>counts</w:t>
      </w:r>
      <w:proofErr w:type="gramEnd"/>
      <w:r>
        <w:t xml:space="preserve">, including those of modest means. This “people-first” philosophy </w:t>
      </w:r>
      <w:r w:rsidR="002E781B">
        <w:t>inspires</w:t>
      </w:r>
      <w:r>
        <w:t xml:space="preserve"> credit union employees </w:t>
      </w:r>
      <w:r w:rsidR="002E781B">
        <w:t xml:space="preserve">and volunteers </w:t>
      </w:r>
      <w:r>
        <w:t>to get involved in their community and support worthwhile causes.</w:t>
      </w:r>
    </w:p>
    <w:p w14:paraId="3E7F5117" w14:textId="4BCC6F54" w:rsidR="007D5179" w:rsidRDefault="007D5179" w:rsidP="007D5179">
      <w:r>
        <w:t xml:space="preserve">Each credit union is governed by a volunteer board of directors elected by and from the credit union’s membership. </w:t>
      </w:r>
    </w:p>
    <w:p w14:paraId="3556BCB8" w14:textId="298BA07A" w:rsidR="007D5179" w:rsidRDefault="007D5179" w:rsidP="007D5179">
      <w:r>
        <w:t>Credit unions also provide f</w:t>
      </w:r>
      <w:r>
        <w:t xml:space="preserve">inancial </w:t>
      </w:r>
      <w:r>
        <w:t>e</w:t>
      </w:r>
      <w:r>
        <w:t xml:space="preserve">ducation for </w:t>
      </w:r>
      <w:r>
        <w:t>m</w:t>
      </w:r>
      <w:r>
        <w:t>embers</w:t>
      </w:r>
      <w:r>
        <w:t>.</w:t>
      </w:r>
      <w:r>
        <w:t xml:space="preserve"> Credit unions place particular importance on educational opportunities for their members and the public to help everyone become better-educated consumers of financial services.</w:t>
      </w:r>
    </w:p>
    <w:p w14:paraId="69D8E6D3" w14:textId="3FD7E913" w:rsidR="007D5179" w:rsidRDefault="007D5179" w:rsidP="007D5179">
      <w:r>
        <w:t>Credit unions are</w:t>
      </w:r>
      <w:r>
        <w:t xml:space="preserve"> trustworthy and resilient institutions during </w:t>
      </w:r>
      <w:r>
        <w:t>the most</w:t>
      </w:r>
      <w:r>
        <w:t xml:space="preserve"> tumultuous </w:t>
      </w:r>
      <w:r>
        <w:t xml:space="preserve">of </w:t>
      </w:r>
      <w:r>
        <w:t>time</w:t>
      </w:r>
      <w:r>
        <w:t>s</w:t>
      </w:r>
      <w:r>
        <w:t>. Credit union members worldwide can be proud of these accomplishments and rest assured that their money is safe at the credit union.</w:t>
      </w:r>
    </w:p>
    <w:p w14:paraId="43EC67EE" w14:textId="169854BD" w:rsidR="007D5179" w:rsidRDefault="007D5179" w:rsidP="007D5179">
      <w:r>
        <w:t xml:space="preserve">Since </w:t>
      </w:r>
      <w:r w:rsidRPr="00F335C7">
        <w:rPr>
          <w:highlight w:val="yellow"/>
        </w:rPr>
        <w:t>YEAR, NAME OF CREDIT UNION</w:t>
      </w:r>
      <w:r>
        <w:t xml:space="preserve"> has served its members faithfully and </w:t>
      </w:r>
      <w:r w:rsidR="002E781B">
        <w:t xml:space="preserve">honestly. On International Credit Union Day, we thank our members for their trust in us and for allowing us to empower their financial futures through our credit union. </w:t>
      </w:r>
    </w:p>
    <w:p w14:paraId="6CF79E24" w14:textId="71463385" w:rsidR="002E781B" w:rsidRDefault="002E781B" w:rsidP="007D5179">
      <w:r>
        <w:t xml:space="preserve">Happy International Credit Union Day! </w:t>
      </w:r>
    </w:p>
    <w:sectPr w:rsidR="002E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F56"/>
    <w:multiLevelType w:val="hybridMultilevel"/>
    <w:tmpl w:val="0C38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73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79"/>
    <w:rsid w:val="002E781B"/>
    <w:rsid w:val="00443906"/>
    <w:rsid w:val="007D5179"/>
    <w:rsid w:val="00BA042D"/>
    <w:rsid w:val="00F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660D"/>
  <w15:chartTrackingRefBased/>
  <w15:docId w15:val="{F5C914C5-E255-4905-B457-94028899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1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@cornerstoneleague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Dittberner</dc:creator>
  <cp:keywords/>
  <dc:description/>
  <cp:lastModifiedBy>Tanya Dittberner</cp:lastModifiedBy>
  <cp:revision>2</cp:revision>
  <dcterms:created xsi:type="dcterms:W3CDTF">2022-09-21T17:37:00Z</dcterms:created>
  <dcterms:modified xsi:type="dcterms:W3CDTF">2022-09-21T17:47:00Z</dcterms:modified>
</cp:coreProperties>
</file>